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-11"/>
          <w:w w:val="65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958850</wp:posOffset>
                </wp:positionV>
                <wp:extent cx="5430520" cy="1270"/>
                <wp:effectExtent l="0" t="13970" r="5080" b="228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7.65pt;margin-top:75.5pt;height:0.1pt;width:427.6pt;z-index:251660288;mso-width-relative:page;mso-height-relative:page;" filled="f" stroked="t" coordsize="21600,21600" o:gfxdata="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7mi72gAA&#10;AAsBAAAPAAAAAAAAAAEAIAAAACIAAABkcnMvZG93bnJldi54bWxQSwECFAAUAAAACACHTuJAaHA+&#10;O+MBAADpAwAADgAAAAAAAAABACAAAAApAQAAZHJzL2Uyb0RvYy54bWxQSwUGAAAAAAYABgBZAQAA&#10;fg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w w:val="78"/>
          <w:kern w:val="0"/>
          <w:sz w:val="120"/>
          <w:szCs w:val="120"/>
        </w:rPr>
        <w:t>安徽省电线电缆商会</w:t>
      </w:r>
    </w:p>
    <w:p>
      <w:pPr>
        <w:ind w:firstLine="1084" w:firstLineChars="300"/>
        <w:rPr>
          <w:rFonts w:hint="eastAsia" w:asciiTheme="majorEastAsia" w:hAnsiTheme="majorEastAsia" w:eastAsiaTheme="majorEastAsia"/>
          <w:b/>
          <w:bCs/>
          <w:sz w:val="36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关于商会召开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届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次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val="en-US" w:eastAsia="zh-CN"/>
        </w:rPr>
        <w:t>常务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理事会议的通知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各位会长、常务</w:t>
      </w:r>
      <w:r>
        <w:rPr>
          <w:rFonts w:hint="eastAsia" w:ascii="仿宋_GB2312" w:hAnsi="仿宋_GB2312" w:eastAsia="仿宋_GB2312" w:cs="仿宋_GB2312"/>
          <w:sz w:val="32"/>
          <w:szCs w:val="32"/>
        </w:rPr>
        <w:t>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  <w:szCs w:val="28"/>
        </w:rPr>
        <w:t>经研究决定，安徽省电线电缆商会四届</w:t>
      </w:r>
      <w:r>
        <w:rPr>
          <w:rFonts w:hint="eastAsia" w:eastAsia="仿宋_GB2312"/>
          <w:sz w:val="32"/>
          <w:szCs w:val="28"/>
          <w:lang w:val="en-US" w:eastAsia="zh-CN"/>
        </w:rPr>
        <w:t>九</w:t>
      </w:r>
      <w:r>
        <w:rPr>
          <w:rFonts w:hint="eastAsia" w:eastAsia="仿宋_GB2312"/>
          <w:sz w:val="32"/>
          <w:szCs w:val="28"/>
        </w:rPr>
        <w:t>次</w:t>
      </w:r>
      <w:r>
        <w:rPr>
          <w:rFonts w:hint="eastAsia" w:eastAsia="仿宋_GB2312"/>
          <w:sz w:val="32"/>
          <w:szCs w:val="28"/>
          <w:lang w:val="en-US" w:eastAsia="zh-CN"/>
        </w:rPr>
        <w:t>常务</w:t>
      </w:r>
      <w:r>
        <w:rPr>
          <w:rFonts w:hint="eastAsia" w:eastAsia="仿宋_GB2312"/>
          <w:sz w:val="32"/>
          <w:szCs w:val="28"/>
        </w:rPr>
        <w:t>理事会定于20</w:t>
      </w:r>
      <w:r>
        <w:rPr>
          <w:rFonts w:hint="eastAsia" w:eastAsia="仿宋_GB2312"/>
          <w:sz w:val="32"/>
          <w:szCs w:val="28"/>
          <w:lang w:val="en-US" w:eastAsia="zh-CN"/>
        </w:rPr>
        <w:t>22</w:t>
      </w:r>
      <w:r>
        <w:rPr>
          <w:rFonts w:hint="eastAsia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10</w:t>
      </w:r>
      <w:r>
        <w:rPr>
          <w:rFonts w:hint="eastAsia"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28</w:t>
      </w:r>
      <w:r>
        <w:rPr>
          <w:rFonts w:hint="eastAsia" w:eastAsia="仿宋_GB2312"/>
          <w:sz w:val="32"/>
          <w:szCs w:val="28"/>
        </w:rPr>
        <w:t>日（星期</w:t>
      </w:r>
      <w:r>
        <w:rPr>
          <w:rFonts w:hint="eastAsia" w:eastAsia="仿宋_GB2312"/>
          <w:sz w:val="32"/>
          <w:szCs w:val="28"/>
          <w:lang w:val="en-US" w:eastAsia="zh-CN"/>
        </w:rPr>
        <w:t>五</w:t>
      </w:r>
      <w:r>
        <w:rPr>
          <w:rFonts w:hint="eastAsia" w:eastAsia="仿宋_GB2312"/>
          <w:sz w:val="32"/>
          <w:szCs w:val="28"/>
        </w:rPr>
        <w:t>）</w:t>
      </w:r>
      <w:r>
        <w:rPr>
          <w:rFonts w:hint="eastAsia" w:eastAsia="仿宋_GB2312"/>
          <w:sz w:val="32"/>
          <w:szCs w:val="28"/>
          <w:lang w:val="en-US" w:eastAsia="zh-CN"/>
        </w:rPr>
        <w:t>上午</w:t>
      </w:r>
      <w:r>
        <w:rPr>
          <w:rFonts w:hint="eastAsia" w:eastAsia="仿宋_GB2312"/>
          <w:sz w:val="32"/>
          <w:szCs w:val="28"/>
        </w:rPr>
        <w:t>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白金汉爵大酒店合肥</w:t>
      </w:r>
      <w:r>
        <w:rPr>
          <w:rFonts w:hint="eastAsia" w:eastAsia="仿宋_GB2312"/>
          <w:sz w:val="32"/>
          <w:szCs w:val="28"/>
        </w:rPr>
        <w:t>召开。</w:t>
      </w:r>
      <w:r>
        <w:rPr>
          <w:rFonts w:hint="eastAsia" w:ascii="宋体" w:hAnsi="宋体" w:eastAsia="仿宋_GB2312"/>
          <w:sz w:val="32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一、会议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10月28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日上午8：30报到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会议时间：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10月28日上午10：00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三、会议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合肥滨湖新区徽州大道5111号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参会人员：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</w:t>
      </w:r>
      <w:r>
        <w:rPr>
          <w:rFonts w:hint="eastAsia" w:eastAsia="仿宋_GB2312"/>
          <w:bCs/>
          <w:sz w:val="32"/>
        </w:rPr>
        <w:t>、</w:t>
      </w:r>
      <w:r>
        <w:rPr>
          <w:rFonts w:hint="eastAsia" w:eastAsia="仿宋_GB2312"/>
          <w:bCs/>
          <w:sz w:val="32"/>
          <w:lang w:val="en-US" w:eastAsia="zh-CN"/>
        </w:rPr>
        <w:t>支部书记、监事会主席、各位常务理事和商会秘书处人员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会议议程：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1、学习中国共产党第二十次全国代表大会精神；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2、讨论通过2022年年会时间、地点、规模和财务预算；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3、讨论商会是否成立安徽电线电缆职业培训学校有限公司；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届《章程》修改（草案）；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讨论通过商会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会长、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监事会主席、执行会长、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常务副会长、副会长、秘书长、理事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候选人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预备人选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/>
          <w:sz w:val="32"/>
        </w:rPr>
        <w:t>通过</w:t>
      </w:r>
      <w:r>
        <w:rPr>
          <w:rFonts w:hint="eastAsia" w:ascii="仿宋_GB2312" w:hAnsi="仿宋_GB2312" w:eastAsia="仿宋_GB2312"/>
          <w:sz w:val="32"/>
          <w:lang w:val="en-US" w:eastAsia="zh-CN"/>
        </w:rPr>
        <w:t>商会</w:t>
      </w:r>
      <w:r>
        <w:rPr>
          <w:rFonts w:hint="eastAsia" w:ascii="仿宋_GB2312" w:hAnsi="仿宋_GB2312" w:eastAsia="仿宋_GB2312"/>
          <w:sz w:val="32"/>
          <w:lang w:eastAsia="zh-CN"/>
        </w:rPr>
        <w:t>第</w:t>
      </w:r>
      <w:r>
        <w:rPr>
          <w:rFonts w:hint="eastAsia" w:ascii="仿宋_GB2312" w:hAnsi="仿宋_GB2312" w:eastAsia="仿宋_GB2312"/>
          <w:sz w:val="32"/>
          <w:lang w:val="en-US" w:eastAsia="zh-CN"/>
        </w:rPr>
        <w:t>五</w:t>
      </w:r>
      <w:r>
        <w:rPr>
          <w:rFonts w:hint="eastAsia" w:ascii="仿宋_GB2312" w:hAnsi="仿宋_GB2312" w:eastAsia="仿宋_GB2312"/>
          <w:sz w:val="32"/>
          <w:lang w:eastAsia="zh-CN"/>
        </w:rPr>
        <w:t>次会员大会地点；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届《五年规划》（草案）；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9、结束；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10、午宴。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请各位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</w:t>
      </w:r>
      <w:r>
        <w:rPr>
          <w:rFonts w:hint="eastAsia" w:eastAsia="仿宋_GB2312"/>
          <w:bCs/>
          <w:sz w:val="32"/>
        </w:rPr>
        <w:t>、</w:t>
      </w:r>
      <w:r>
        <w:rPr>
          <w:rFonts w:hint="eastAsia" w:eastAsia="仿宋_GB2312"/>
          <w:bCs/>
          <w:sz w:val="32"/>
          <w:lang w:val="en-US" w:eastAsia="zh-CN"/>
        </w:rPr>
        <w:t>监事会主席、支部书记、各位常务理事</w:t>
      </w:r>
      <w:r>
        <w:rPr>
          <w:rFonts w:hint="eastAsia" w:ascii="仿宋_GB2312" w:hAnsi="仿宋_GB2312" w:eastAsia="仿宋_GB2312"/>
          <w:sz w:val="32"/>
        </w:rPr>
        <w:t>接到通知后安排好工作，</w:t>
      </w:r>
      <w:r>
        <w:rPr>
          <w:rFonts w:hint="eastAsia" w:ascii="仿宋_GB2312" w:hAnsi="仿宋_GB2312" w:eastAsia="仿宋_GB2312"/>
          <w:sz w:val="32"/>
          <w:lang w:val="en-US" w:eastAsia="zh-CN"/>
        </w:rPr>
        <w:t>按</w:t>
      </w:r>
      <w:r>
        <w:rPr>
          <w:rFonts w:hint="eastAsia" w:ascii="仿宋_GB2312" w:hAnsi="仿宋_GB2312" w:eastAsia="仿宋_GB2312"/>
          <w:sz w:val="32"/>
        </w:rPr>
        <w:t>时参会。</w:t>
      </w:r>
      <w:r>
        <w:rPr>
          <w:rFonts w:hint="eastAsia" w:ascii="仿宋_GB2312" w:hAnsi="仿宋_GB2312" w:eastAsia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24</w:t>
      </w:r>
      <w:r>
        <w:rPr>
          <w:rFonts w:hint="eastAsia" w:ascii="仿宋_GB2312" w:hAnsi="仿宋_GB2312" w:eastAsia="仿宋_GB2312"/>
          <w:sz w:val="32"/>
        </w:rPr>
        <w:t>日前将《回执》传至商会秘书处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</w:rPr>
        <w:t>电 话：0551-</w:t>
      </w:r>
      <w:r>
        <w:rPr>
          <w:rFonts w:hint="eastAsia" w:ascii="仿宋_GB2312" w:hAnsi="仿宋_GB2312" w:eastAsia="仿宋_GB2312"/>
          <w:sz w:val="32"/>
          <w:lang w:val="en-US" w:eastAsia="zh-CN"/>
        </w:rPr>
        <w:t>66680617</w:t>
      </w:r>
      <w:r>
        <w:rPr>
          <w:rFonts w:hint="eastAsia" w:ascii="仿宋_GB2312" w:hAnsi="仿宋_GB2312" w:eastAsia="仿宋_GB2312"/>
          <w:sz w:val="32"/>
        </w:rPr>
        <w:t xml:space="preserve"> QQ：1159090082 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邮箱：</w:t>
      </w:r>
      <w:r>
        <w:rPr>
          <w:rFonts w:hint="eastAsia" w:ascii="仿宋_GB2312" w:hAnsi="仿宋_GB2312" w:eastAsia="仿宋_GB2312"/>
          <w:sz w:val="32"/>
          <w:lang w:val="en-US" w:eastAsia="zh-CN"/>
        </w:rPr>
        <w:t>1159090082@qq.com</w:t>
      </w:r>
      <w:r>
        <w:rPr>
          <w:rFonts w:hint="eastAsia" w:ascii="仿宋_GB2312" w:hAnsi="仿宋_GB2312" w:eastAsia="仿宋_GB2312"/>
          <w:sz w:val="32"/>
        </w:rPr>
        <w:t xml:space="preserve">。 联系人：胡良健 13966672877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17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32"/>
        </w:rPr>
        <w:t>商会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四</w:t>
      </w:r>
      <w:r>
        <w:rPr>
          <w:rFonts w:hint="eastAsia" w:ascii="方正小标宋简体" w:eastAsia="方正小标宋简体"/>
          <w:bCs/>
          <w:sz w:val="36"/>
          <w:szCs w:val="32"/>
        </w:rPr>
        <w:t>届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五</w:t>
      </w:r>
      <w:r>
        <w:rPr>
          <w:rFonts w:hint="eastAsia" w:ascii="方正小标宋简体" w:eastAsia="方正小标宋简体"/>
          <w:bCs/>
          <w:sz w:val="36"/>
          <w:szCs w:val="32"/>
        </w:rPr>
        <w:t>次理事会议回执</w:t>
      </w:r>
    </w:p>
    <w:tbl>
      <w:tblPr>
        <w:tblStyle w:val="3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 注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1806" w:right="0" w:rightChars="0" w:hanging="1806" w:hangingChars="645"/>
        <w:jc w:val="left"/>
        <w:textAlignment w:val="auto"/>
        <w:rPr>
          <w:sz w:val="28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46355</wp:posOffset>
                </wp:positionV>
                <wp:extent cx="5977890" cy="5080"/>
                <wp:effectExtent l="0" t="4445" r="3810" b="952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89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6.2pt;margin-top:3.65pt;height:0.4pt;width:470.7pt;z-index:251659264;mso-width-relative:page;mso-height-relative:page;" filled="f" stroked="t" coordsize="21600,21600" o:gfxdata="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NmXt&#10;1gAAAAcBAAAPAAAAAAAAAAEAIAAAACIAAABkcnMvZG93bnJldi54bWxQSwECFAAUAAAACACHTuJA&#10;nDFr6+oBAAD0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textAlignment w:val="auto"/>
        <w:rPr>
          <w:rFonts w:eastAsia="仿宋_GB2312"/>
          <w:sz w:val="32"/>
        </w:rPr>
      </w:pPr>
    </w:p>
    <w:sectPr>
      <w:pgSz w:w="11906" w:h="16838"/>
      <w:pgMar w:top="1440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DE0MjAwMzY5YTAzNmE0MGIwMmQxMTM2ZWViM2IifQ=="/>
  </w:docVars>
  <w:rsids>
    <w:rsidRoot w:val="3DAB1B94"/>
    <w:rsid w:val="00224914"/>
    <w:rsid w:val="003C7322"/>
    <w:rsid w:val="005C2485"/>
    <w:rsid w:val="006337E8"/>
    <w:rsid w:val="007923EC"/>
    <w:rsid w:val="00886249"/>
    <w:rsid w:val="00C149CE"/>
    <w:rsid w:val="00D75193"/>
    <w:rsid w:val="03987DBC"/>
    <w:rsid w:val="06593DE6"/>
    <w:rsid w:val="06965CEF"/>
    <w:rsid w:val="075C4CCF"/>
    <w:rsid w:val="083905B2"/>
    <w:rsid w:val="0D854E04"/>
    <w:rsid w:val="0FC43F46"/>
    <w:rsid w:val="12341D59"/>
    <w:rsid w:val="14D67182"/>
    <w:rsid w:val="16F80866"/>
    <w:rsid w:val="18F4365B"/>
    <w:rsid w:val="1CAB191F"/>
    <w:rsid w:val="1FBD1C25"/>
    <w:rsid w:val="21583E1B"/>
    <w:rsid w:val="21D36C5F"/>
    <w:rsid w:val="236F45B4"/>
    <w:rsid w:val="24E06905"/>
    <w:rsid w:val="25EF0477"/>
    <w:rsid w:val="26D667BB"/>
    <w:rsid w:val="29A95DE2"/>
    <w:rsid w:val="2A285F15"/>
    <w:rsid w:val="2ACD48D1"/>
    <w:rsid w:val="2E233E1C"/>
    <w:rsid w:val="300C1A5A"/>
    <w:rsid w:val="35067DD9"/>
    <w:rsid w:val="362E2470"/>
    <w:rsid w:val="3A0F1C34"/>
    <w:rsid w:val="3B7F1F31"/>
    <w:rsid w:val="3DAB1B94"/>
    <w:rsid w:val="4153495B"/>
    <w:rsid w:val="41D033AD"/>
    <w:rsid w:val="435F6252"/>
    <w:rsid w:val="44F3369B"/>
    <w:rsid w:val="45B463EE"/>
    <w:rsid w:val="48B1583D"/>
    <w:rsid w:val="48C15172"/>
    <w:rsid w:val="4C7B6A94"/>
    <w:rsid w:val="4CA91B5A"/>
    <w:rsid w:val="5161680B"/>
    <w:rsid w:val="51A46145"/>
    <w:rsid w:val="541F4B7A"/>
    <w:rsid w:val="595E38E7"/>
    <w:rsid w:val="5A671F9C"/>
    <w:rsid w:val="5DDF7774"/>
    <w:rsid w:val="5E8702A2"/>
    <w:rsid w:val="5E870B0A"/>
    <w:rsid w:val="619419F7"/>
    <w:rsid w:val="62B80739"/>
    <w:rsid w:val="62E56192"/>
    <w:rsid w:val="659B67C5"/>
    <w:rsid w:val="666E409F"/>
    <w:rsid w:val="6B0458B8"/>
    <w:rsid w:val="6B6128A4"/>
    <w:rsid w:val="6E0B7C24"/>
    <w:rsid w:val="705E488A"/>
    <w:rsid w:val="71FF6FE6"/>
    <w:rsid w:val="78DC3ADE"/>
    <w:rsid w:val="7AE03CCC"/>
    <w:rsid w:val="7C810663"/>
    <w:rsid w:val="7D2367FD"/>
    <w:rsid w:val="7D5A1909"/>
    <w:rsid w:val="7EA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611</Characters>
  <Lines>6</Lines>
  <Paragraphs>1</Paragraphs>
  <TotalTime>5</TotalTime>
  <ScaleCrop>false</ScaleCrop>
  <LinksUpToDate>false</LinksUpToDate>
  <CharactersWithSpaces>654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2017-07-24T09:14:00Z</dcterms:created>
  <dc:creator>Administrator</dc:creator>
  <cp:lastModifiedBy>sunflower、</cp:lastModifiedBy>
  <dcterms:modified xsi:type="dcterms:W3CDTF">2022-10-17T05:42:54Z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847ED9871E244D8BAAB8C0104B5B53D8</vt:lpwstr>
  </property>
</Properties>
</file>